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19" w:rsidRPr="009B10E6" w:rsidRDefault="006904F6" w:rsidP="002E0D8C">
      <w:pPr>
        <w:jc w:val="both"/>
        <w:rPr>
          <w:rFonts w:cstheme="minorHAnsi"/>
          <w:b/>
          <w:sz w:val="24"/>
          <w:szCs w:val="24"/>
        </w:rPr>
      </w:pPr>
      <w:r w:rsidRPr="009B10E6">
        <w:rPr>
          <w:rFonts w:cstheme="minorHAnsi"/>
          <w:b/>
          <w:sz w:val="24"/>
          <w:szCs w:val="24"/>
        </w:rPr>
        <w:t>Die</w:t>
      </w:r>
      <w:r w:rsidR="00580213" w:rsidRPr="009B10E6">
        <w:rPr>
          <w:rFonts w:cstheme="minorHAnsi"/>
          <w:b/>
          <w:sz w:val="24"/>
          <w:szCs w:val="24"/>
        </w:rPr>
        <w:t xml:space="preserve"> Init</w:t>
      </w:r>
      <w:r w:rsidR="000128DC" w:rsidRPr="009B10E6">
        <w:rPr>
          <w:rFonts w:cstheme="minorHAnsi"/>
          <w:b/>
          <w:sz w:val="24"/>
          <w:szCs w:val="24"/>
        </w:rPr>
        <w:t>iative Berufungsmonstranz</w:t>
      </w:r>
    </w:p>
    <w:p w:rsidR="00580213" w:rsidRPr="009B10E6" w:rsidRDefault="00580213" w:rsidP="002E0D8C">
      <w:pPr>
        <w:jc w:val="both"/>
        <w:rPr>
          <w:rFonts w:cstheme="minorHAnsi"/>
          <w:sz w:val="24"/>
          <w:szCs w:val="24"/>
          <w:u w:val="single"/>
        </w:rPr>
      </w:pPr>
      <w:r w:rsidRPr="009B10E6">
        <w:rPr>
          <w:rFonts w:cstheme="minorHAnsi"/>
          <w:sz w:val="24"/>
          <w:szCs w:val="24"/>
          <w:u w:val="single"/>
        </w:rPr>
        <w:t>1. Wo kommt sie her?</w:t>
      </w:r>
    </w:p>
    <w:p w:rsidR="00412814" w:rsidRPr="009B10E6" w:rsidRDefault="000D0F01" w:rsidP="002E0D8C">
      <w:pPr>
        <w:spacing w:after="0"/>
        <w:jc w:val="both"/>
        <w:rPr>
          <w:rFonts w:eastAsia="Times New Roman" w:cstheme="minorHAnsi"/>
          <w:sz w:val="24"/>
          <w:szCs w:val="24"/>
          <w:lang w:eastAsia="de-DE"/>
        </w:rPr>
      </w:pPr>
      <w:r w:rsidRPr="009B10E6">
        <w:rPr>
          <w:rFonts w:cstheme="minorHAnsi"/>
          <w:sz w:val="24"/>
          <w:szCs w:val="24"/>
        </w:rPr>
        <w:t>Die Initiative Berufungsmonstranz</w:t>
      </w:r>
      <w:r w:rsidR="00580213" w:rsidRPr="009B10E6">
        <w:rPr>
          <w:rFonts w:cstheme="minorHAnsi"/>
          <w:sz w:val="24"/>
          <w:szCs w:val="24"/>
        </w:rPr>
        <w:t xml:space="preserve"> geht auf </w:t>
      </w:r>
      <w:r w:rsidRPr="009B10E6">
        <w:rPr>
          <w:rFonts w:cstheme="minorHAnsi"/>
          <w:sz w:val="24"/>
          <w:szCs w:val="24"/>
        </w:rPr>
        <w:t xml:space="preserve">die </w:t>
      </w:r>
      <w:r w:rsidR="00580213" w:rsidRPr="009B10E6">
        <w:rPr>
          <w:rFonts w:cstheme="minorHAnsi"/>
          <w:sz w:val="24"/>
          <w:szCs w:val="24"/>
        </w:rPr>
        <w:t>„adoration for vocations“</w:t>
      </w:r>
      <w:r w:rsidRPr="009B10E6">
        <w:rPr>
          <w:rFonts w:cstheme="minorHAnsi"/>
          <w:sz w:val="24"/>
          <w:szCs w:val="24"/>
        </w:rPr>
        <w:t xml:space="preserve"> – Bewegung in den USA</w:t>
      </w:r>
      <w:r w:rsidR="00580213" w:rsidRPr="009B10E6">
        <w:rPr>
          <w:rFonts w:cstheme="minorHAnsi"/>
          <w:sz w:val="24"/>
          <w:szCs w:val="24"/>
        </w:rPr>
        <w:t xml:space="preserve"> </w:t>
      </w:r>
      <w:r w:rsidRPr="009B10E6">
        <w:rPr>
          <w:rFonts w:cstheme="minorHAnsi"/>
          <w:sz w:val="24"/>
          <w:szCs w:val="24"/>
        </w:rPr>
        <w:t xml:space="preserve">zurück. Das </w:t>
      </w:r>
      <w:r w:rsidR="006904F6" w:rsidRPr="009B10E6">
        <w:rPr>
          <w:rFonts w:cstheme="minorHAnsi"/>
          <w:sz w:val="24"/>
          <w:szCs w:val="24"/>
        </w:rPr>
        <w:t>„</w:t>
      </w:r>
      <w:r w:rsidR="00580213" w:rsidRPr="009B10E6">
        <w:rPr>
          <w:rFonts w:cstheme="minorHAnsi"/>
          <w:sz w:val="24"/>
          <w:szCs w:val="24"/>
        </w:rPr>
        <w:t>Zentrum für Berufungspastoral</w:t>
      </w:r>
      <w:r w:rsidR="006904F6" w:rsidRPr="009B10E6">
        <w:rPr>
          <w:rFonts w:cstheme="minorHAnsi"/>
          <w:sz w:val="24"/>
          <w:szCs w:val="24"/>
        </w:rPr>
        <w:t>“</w:t>
      </w:r>
      <w:r w:rsidR="00E63836">
        <w:rPr>
          <w:rFonts w:cstheme="minorHAnsi"/>
          <w:sz w:val="24"/>
          <w:szCs w:val="24"/>
        </w:rPr>
        <w:t xml:space="preserve"> der deutschen Bischofskonferenz</w:t>
      </w:r>
      <w:r w:rsidR="00580213" w:rsidRPr="009B10E6">
        <w:rPr>
          <w:rFonts w:cstheme="minorHAnsi"/>
          <w:sz w:val="24"/>
          <w:szCs w:val="24"/>
        </w:rPr>
        <w:t xml:space="preserve"> hat </w:t>
      </w:r>
      <w:r w:rsidRPr="009B10E6">
        <w:rPr>
          <w:rFonts w:cstheme="minorHAnsi"/>
          <w:sz w:val="24"/>
          <w:szCs w:val="24"/>
        </w:rPr>
        <w:t>den</w:t>
      </w:r>
      <w:r w:rsidR="005512EB" w:rsidRPr="009B10E6">
        <w:rPr>
          <w:rFonts w:cstheme="minorHAnsi"/>
          <w:sz w:val="24"/>
          <w:szCs w:val="24"/>
        </w:rPr>
        <w:t xml:space="preserve"> </w:t>
      </w:r>
      <w:r w:rsidR="00580213" w:rsidRPr="009B10E6">
        <w:rPr>
          <w:rFonts w:cstheme="minorHAnsi"/>
          <w:sz w:val="24"/>
          <w:szCs w:val="24"/>
        </w:rPr>
        <w:t xml:space="preserve">Gedanken aufgegriffen und den </w:t>
      </w:r>
      <w:proofErr w:type="spellStart"/>
      <w:r w:rsidR="00580213" w:rsidRPr="009B10E6">
        <w:rPr>
          <w:rFonts w:eastAsia="Times New Roman" w:cstheme="minorHAnsi"/>
          <w:sz w:val="24"/>
          <w:szCs w:val="24"/>
          <w:lang w:eastAsia="de-DE"/>
        </w:rPr>
        <w:t>Oberkircher</w:t>
      </w:r>
      <w:proofErr w:type="spellEnd"/>
      <w:r w:rsidR="00580213" w:rsidRPr="009B10E6">
        <w:rPr>
          <w:rFonts w:eastAsia="Times New Roman" w:cstheme="minorHAnsi"/>
          <w:sz w:val="24"/>
          <w:szCs w:val="24"/>
          <w:lang w:eastAsia="de-DE"/>
        </w:rPr>
        <w:t xml:space="preserve"> Künstler Michael Huber beauftragt</w:t>
      </w:r>
      <w:r w:rsidR="00412814" w:rsidRPr="009B10E6">
        <w:rPr>
          <w:rFonts w:eastAsia="Times New Roman" w:cstheme="minorHAnsi"/>
          <w:sz w:val="24"/>
          <w:szCs w:val="24"/>
          <w:lang w:eastAsia="de-DE"/>
        </w:rPr>
        <w:t>, kleine Monstranzen</w:t>
      </w:r>
      <w:r w:rsidR="00E63836">
        <w:rPr>
          <w:rFonts w:eastAsia="Times New Roman" w:cstheme="minorHAnsi"/>
          <w:sz w:val="24"/>
          <w:szCs w:val="24"/>
          <w:lang w:eastAsia="de-DE"/>
        </w:rPr>
        <w:t xml:space="preserve"> aus Holz</w:t>
      </w:r>
      <w:r w:rsidR="00412814" w:rsidRPr="009B10E6">
        <w:rPr>
          <w:rFonts w:eastAsia="Times New Roman" w:cstheme="minorHAnsi"/>
          <w:sz w:val="24"/>
          <w:szCs w:val="24"/>
          <w:lang w:eastAsia="de-DE"/>
        </w:rPr>
        <w:t xml:space="preserve"> zu gestalten.</w:t>
      </w:r>
      <w:r w:rsidR="002E0D8C" w:rsidRPr="009B10E6">
        <w:rPr>
          <w:rFonts w:eastAsia="Times New Roman" w:cstheme="minorHAnsi"/>
          <w:sz w:val="24"/>
          <w:szCs w:val="24"/>
          <w:lang w:eastAsia="de-DE"/>
        </w:rPr>
        <w:t xml:space="preserve"> </w:t>
      </w:r>
      <w:r w:rsidR="00412814" w:rsidRPr="009B10E6">
        <w:rPr>
          <w:rFonts w:eastAsia="Times New Roman" w:cstheme="minorHAnsi"/>
          <w:sz w:val="24"/>
          <w:szCs w:val="24"/>
          <w:lang w:eastAsia="de-DE"/>
        </w:rPr>
        <w:t xml:space="preserve">Pfarrer i.R. August Sparrer (AÖ) </w:t>
      </w:r>
      <w:r w:rsidRPr="009B10E6">
        <w:rPr>
          <w:rFonts w:eastAsia="Times New Roman" w:cstheme="minorHAnsi"/>
          <w:sz w:val="24"/>
          <w:szCs w:val="24"/>
          <w:lang w:eastAsia="de-DE"/>
        </w:rPr>
        <w:t xml:space="preserve">gab </w:t>
      </w:r>
      <w:r w:rsidR="00412814" w:rsidRPr="009B10E6">
        <w:rPr>
          <w:rFonts w:eastAsia="Times New Roman" w:cstheme="minorHAnsi"/>
          <w:sz w:val="24"/>
          <w:szCs w:val="24"/>
          <w:lang w:eastAsia="de-DE"/>
        </w:rPr>
        <w:t>anlässlich des „</w:t>
      </w:r>
      <w:proofErr w:type="spellStart"/>
      <w:r w:rsidR="00412814" w:rsidRPr="009B10E6">
        <w:rPr>
          <w:rFonts w:eastAsia="Times New Roman" w:cstheme="minorHAnsi"/>
          <w:sz w:val="24"/>
          <w:szCs w:val="24"/>
          <w:lang w:eastAsia="de-DE"/>
        </w:rPr>
        <w:t>Adoratio</w:t>
      </w:r>
      <w:proofErr w:type="spellEnd"/>
      <w:r w:rsidR="00412814" w:rsidRPr="009B10E6">
        <w:rPr>
          <w:rFonts w:eastAsia="Times New Roman" w:cstheme="minorHAnsi"/>
          <w:sz w:val="24"/>
          <w:szCs w:val="24"/>
          <w:lang w:eastAsia="de-DE"/>
        </w:rPr>
        <w:t xml:space="preserve"> Kongress</w:t>
      </w:r>
      <w:r w:rsidRPr="009B10E6">
        <w:rPr>
          <w:rFonts w:eastAsia="Times New Roman" w:cstheme="minorHAnsi"/>
          <w:sz w:val="24"/>
          <w:szCs w:val="24"/>
          <w:lang w:eastAsia="de-DE"/>
        </w:rPr>
        <w:t>es</w:t>
      </w:r>
      <w:r w:rsidR="00412814" w:rsidRPr="009B10E6">
        <w:rPr>
          <w:rFonts w:eastAsia="Times New Roman" w:cstheme="minorHAnsi"/>
          <w:sz w:val="24"/>
          <w:szCs w:val="24"/>
          <w:lang w:eastAsia="de-DE"/>
        </w:rPr>
        <w:t>“ 2019 eine große Monstr</w:t>
      </w:r>
      <w:r w:rsidRPr="009B10E6">
        <w:rPr>
          <w:rFonts w:eastAsia="Times New Roman" w:cstheme="minorHAnsi"/>
          <w:sz w:val="24"/>
          <w:szCs w:val="24"/>
          <w:lang w:eastAsia="de-DE"/>
        </w:rPr>
        <w:t>anz in Auftrag, die er</w:t>
      </w:r>
      <w:r w:rsidR="005512EB" w:rsidRPr="009B10E6">
        <w:rPr>
          <w:rFonts w:eastAsia="Times New Roman" w:cstheme="minorHAnsi"/>
          <w:sz w:val="24"/>
          <w:szCs w:val="24"/>
          <w:lang w:eastAsia="de-DE"/>
        </w:rPr>
        <w:t xml:space="preserve"> aus</w:t>
      </w:r>
      <w:r w:rsidR="00412814" w:rsidRPr="009B10E6">
        <w:rPr>
          <w:rFonts w:eastAsia="Times New Roman" w:cstheme="minorHAnsi"/>
          <w:sz w:val="24"/>
          <w:szCs w:val="24"/>
          <w:lang w:eastAsia="de-DE"/>
        </w:rPr>
        <w:t xml:space="preserve"> Spendengeldern finanziert</w:t>
      </w:r>
      <w:r w:rsidRPr="009B10E6">
        <w:rPr>
          <w:rFonts w:eastAsia="Times New Roman" w:cstheme="minorHAnsi"/>
          <w:sz w:val="24"/>
          <w:szCs w:val="24"/>
          <w:lang w:eastAsia="de-DE"/>
        </w:rPr>
        <w:t>e</w:t>
      </w:r>
      <w:r w:rsidR="00412814" w:rsidRPr="009B10E6">
        <w:rPr>
          <w:rFonts w:eastAsia="Times New Roman" w:cstheme="minorHAnsi"/>
          <w:sz w:val="24"/>
          <w:szCs w:val="24"/>
          <w:lang w:eastAsia="de-DE"/>
        </w:rPr>
        <w:t>.</w:t>
      </w:r>
      <w:r w:rsidRPr="009B10E6">
        <w:rPr>
          <w:rFonts w:eastAsia="Times New Roman" w:cstheme="minorHAnsi"/>
          <w:sz w:val="24"/>
          <w:szCs w:val="24"/>
          <w:lang w:eastAsia="de-DE"/>
        </w:rPr>
        <w:t xml:space="preserve"> </w:t>
      </w:r>
      <w:r w:rsidR="005512EB" w:rsidRPr="009B10E6">
        <w:rPr>
          <w:rFonts w:eastAsia="Times New Roman" w:cstheme="minorHAnsi"/>
          <w:sz w:val="24"/>
          <w:szCs w:val="24"/>
          <w:lang w:eastAsia="de-DE"/>
        </w:rPr>
        <w:t>Diese wurde</w:t>
      </w:r>
      <w:r w:rsidR="00412814" w:rsidRPr="009B10E6">
        <w:rPr>
          <w:rFonts w:eastAsia="Times New Roman" w:cstheme="minorHAnsi"/>
          <w:sz w:val="24"/>
          <w:szCs w:val="24"/>
          <w:lang w:eastAsia="de-DE"/>
        </w:rPr>
        <w:t xml:space="preserve"> von Bischof Stefan Oster am Ende des Kongresses </w:t>
      </w:r>
      <w:r w:rsidR="005512EB" w:rsidRPr="009B10E6">
        <w:rPr>
          <w:rFonts w:eastAsia="Times New Roman" w:cstheme="minorHAnsi"/>
          <w:sz w:val="24"/>
          <w:szCs w:val="24"/>
          <w:lang w:eastAsia="de-DE"/>
        </w:rPr>
        <w:t>dem Referat</w:t>
      </w:r>
      <w:r w:rsidR="00412814" w:rsidRPr="009B10E6">
        <w:rPr>
          <w:rFonts w:eastAsia="Times New Roman" w:cstheme="minorHAnsi"/>
          <w:sz w:val="24"/>
          <w:szCs w:val="24"/>
          <w:lang w:eastAsia="de-DE"/>
        </w:rPr>
        <w:t xml:space="preserve"> Berufungspastoral </w:t>
      </w:r>
      <w:r w:rsidR="004135E9" w:rsidRPr="009B10E6">
        <w:rPr>
          <w:rFonts w:eastAsia="Times New Roman" w:cstheme="minorHAnsi"/>
          <w:sz w:val="24"/>
          <w:szCs w:val="24"/>
          <w:lang w:eastAsia="de-DE"/>
        </w:rPr>
        <w:t>und der ehrenamtliche</w:t>
      </w:r>
      <w:r w:rsidR="00CA5DD3">
        <w:rPr>
          <w:rFonts w:eastAsia="Times New Roman" w:cstheme="minorHAnsi"/>
          <w:sz w:val="24"/>
          <w:szCs w:val="24"/>
          <w:lang w:eastAsia="de-DE"/>
        </w:rPr>
        <w:t>n</w:t>
      </w:r>
      <w:r w:rsidR="004135E9" w:rsidRPr="009B10E6">
        <w:rPr>
          <w:rFonts w:eastAsia="Times New Roman" w:cstheme="minorHAnsi"/>
          <w:sz w:val="24"/>
          <w:szCs w:val="24"/>
          <w:lang w:eastAsia="de-DE"/>
        </w:rPr>
        <w:t xml:space="preserve"> Mitar</w:t>
      </w:r>
      <w:r w:rsidR="005512EB" w:rsidRPr="009B10E6">
        <w:rPr>
          <w:rFonts w:eastAsia="Times New Roman" w:cstheme="minorHAnsi"/>
          <w:sz w:val="24"/>
          <w:szCs w:val="24"/>
          <w:lang w:eastAsia="de-DE"/>
        </w:rPr>
        <w:t xml:space="preserve">beiterin Sieglinde Weiherer </w:t>
      </w:r>
      <w:r w:rsidR="00412814" w:rsidRPr="009B10E6">
        <w:rPr>
          <w:rFonts w:eastAsia="Times New Roman" w:cstheme="minorHAnsi"/>
          <w:sz w:val="24"/>
          <w:szCs w:val="24"/>
          <w:lang w:eastAsia="de-DE"/>
        </w:rPr>
        <w:t>überantwortet und zum Gebet für geistliche Berufe ausgesandt.</w:t>
      </w:r>
    </w:p>
    <w:p w:rsidR="000D0F01" w:rsidRPr="009B10E6" w:rsidRDefault="000D0F01" w:rsidP="002E0D8C">
      <w:pPr>
        <w:spacing w:after="0"/>
        <w:jc w:val="both"/>
        <w:rPr>
          <w:rFonts w:eastAsia="Times New Roman" w:cstheme="minorHAnsi"/>
          <w:sz w:val="24"/>
          <w:szCs w:val="24"/>
          <w:lang w:eastAsia="de-DE"/>
        </w:rPr>
      </w:pPr>
    </w:p>
    <w:p w:rsidR="00412814" w:rsidRPr="009B10E6" w:rsidRDefault="00412814" w:rsidP="002E0D8C">
      <w:pPr>
        <w:jc w:val="both"/>
        <w:rPr>
          <w:rFonts w:eastAsia="Times New Roman" w:cstheme="minorHAnsi"/>
          <w:sz w:val="24"/>
          <w:szCs w:val="24"/>
          <w:u w:val="single"/>
          <w:lang w:eastAsia="de-DE"/>
        </w:rPr>
      </w:pPr>
      <w:r w:rsidRPr="009B10E6">
        <w:rPr>
          <w:rFonts w:eastAsia="Times New Roman" w:cstheme="minorHAnsi"/>
          <w:sz w:val="24"/>
          <w:szCs w:val="24"/>
          <w:u w:val="single"/>
          <w:lang w:eastAsia="de-DE"/>
        </w:rPr>
        <w:t>2. Betrachtung</w:t>
      </w:r>
    </w:p>
    <w:p w:rsidR="00256759" w:rsidRPr="009B10E6" w:rsidRDefault="00412814" w:rsidP="002E0D8C">
      <w:pPr>
        <w:jc w:val="both"/>
        <w:rPr>
          <w:rFonts w:eastAsia="Times New Roman" w:cstheme="minorHAnsi"/>
          <w:sz w:val="24"/>
          <w:szCs w:val="24"/>
          <w:lang w:eastAsia="de-DE"/>
        </w:rPr>
      </w:pPr>
      <w:r w:rsidRPr="009B10E6">
        <w:rPr>
          <w:rFonts w:eastAsia="Times New Roman" w:cstheme="minorHAnsi"/>
          <w:sz w:val="24"/>
          <w:szCs w:val="24"/>
          <w:lang w:eastAsia="de-DE"/>
        </w:rPr>
        <w:t>Form und Farbe der</w:t>
      </w:r>
      <w:r w:rsidR="00CF23EC" w:rsidRPr="009B10E6">
        <w:rPr>
          <w:rFonts w:eastAsia="Times New Roman" w:cstheme="minorHAnsi"/>
          <w:sz w:val="24"/>
          <w:szCs w:val="24"/>
          <w:lang w:eastAsia="de-DE"/>
        </w:rPr>
        <w:t xml:space="preserve"> Monstranz erinn</w:t>
      </w:r>
      <w:r w:rsidR="0011488F" w:rsidRPr="009B10E6">
        <w:rPr>
          <w:rFonts w:eastAsia="Times New Roman" w:cstheme="minorHAnsi"/>
          <w:sz w:val="24"/>
          <w:szCs w:val="24"/>
          <w:lang w:eastAsia="de-DE"/>
        </w:rPr>
        <w:t>ern an den brennenden</w:t>
      </w:r>
      <w:r w:rsidR="00DB3325">
        <w:rPr>
          <w:rFonts w:eastAsia="Times New Roman" w:cstheme="minorHAnsi"/>
          <w:sz w:val="24"/>
          <w:szCs w:val="24"/>
          <w:lang w:eastAsia="de-DE"/>
        </w:rPr>
        <w:t xml:space="preserve"> Dornbusch und die Berufung </w:t>
      </w:r>
      <w:proofErr w:type="gramStart"/>
      <w:r w:rsidR="00DB3325">
        <w:rPr>
          <w:rFonts w:eastAsia="Times New Roman" w:cstheme="minorHAnsi"/>
          <w:sz w:val="24"/>
          <w:szCs w:val="24"/>
          <w:lang w:eastAsia="de-DE"/>
        </w:rPr>
        <w:t xml:space="preserve">des </w:t>
      </w:r>
      <w:r w:rsidR="0011488F" w:rsidRPr="009B10E6">
        <w:rPr>
          <w:rFonts w:eastAsia="Times New Roman" w:cstheme="minorHAnsi"/>
          <w:sz w:val="24"/>
          <w:szCs w:val="24"/>
          <w:lang w:eastAsia="de-DE"/>
        </w:rPr>
        <w:t>Mose</w:t>
      </w:r>
      <w:proofErr w:type="gramEnd"/>
      <w:r w:rsidR="00DB3325">
        <w:rPr>
          <w:rFonts w:eastAsia="Times New Roman" w:cstheme="minorHAnsi"/>
          <w:sz w:val="24"/>
          <w:szCs w:val="24"/>
          <w:lang w:eastAsia="de-DE"/>
        </w:rPr>
        <w:t xml:space="preserve"> (</w:t>
      </w:r>
      <w:r w:rsidR="00120020" w:rsidRPr="009B10E6">
        <w:rPr>
          <w:rFonts w:eastAsia="Times New Roman" w:cstheme="minorHAnsi"/>
          <w:sz w:val="24"/>
          <w:szCs w:val="24"/>
          <w:lang w:eastAsia="de-DE"/>
        </w:rPr>
        <w:t>Exodus, Kap. 3+4)</w:t>
      </w:r>
      <w:r w:rsidR="0011488F" w:rsidRPr="009B10E6">
        <w:rPr>
          <w:rFonts w:eastAsia="Times New Roman" w:cstheme="minorHAnsi"/>
          <w:sz w:val="24"/>
          <w:szCs w:val="24"/>
          <w:lang w:eastAsia="de-DE"/>
        </w:rPr>
        <w:t xml:space="preserve">. Besonders </w:t>
      </w:r>
      <w:r w:rsidR="000D0F01" w:rsidRPr="009B10E6">
        <w:rPr>
          <w:rFonts w:eastAsia="Times New Roman" w:cstheme="minorHAnsi"/>
          <w:sz w:val="24"/>
          <w:szCs w:val="24"/>
          <w:lang w:eastAsia="de-DE"/>
        </w:rPr>
        <w:t>auffällig</w:t>
      </w:r>
      <w:r w:rsidR="0011488F" w:rsidRPr="009B10E6">
        <w:rPr>
          <w:rFonts w:eastAsia="Times New Roman" w:cstheme="minorHAnsi"/>
          <w:sz w:val="24"/>
          <w:szCs w:val="24"/>
          <w:lang w:eastAsia="de-DE"/>
        </w:rPr>
        <w:t xml:space="preserve"> an dieser Er</w:t>
      </w:r>
      <w:r w:rsidR="000D0F01" w:rsidRPr="009B10E6">
        <w:rPr>
          <w:rFonts w:eastAsia="Times New Roman" w:cstheme="minorHAnsi"/>
          <w:sz w:val="24"/>
          <w:szCs w:val="24"/>
          <w:lang w:eastAsia="de-DE"/>
        </w:rPr>
        <w:t>zählung ist,</w:t>
      </w:r>
      <w:r w:rsidR="006F78C2" w:rsidRPr="009B10E6">
        <w:rPr>
          <w:rFonts w:eastAsia="Times New Roman" w:cstheme="minorHAnsi"/>
          <w:sz w:val="24"/>
          <w:szCs w:val="24"/>
          <w:lang w:eastAsia="de-DE"/>
        </w:rPr>
        <w:t xml:space="preserve"> dass Mose zweifelt: „Wer bin ich, dass ich zum Pharao gehen und die Israeliten aus Ägypten herausführen könnte? – Aber bitte, Herr, ich bin keiner, der gut reden kann, … - Aber bitte, Herr, sende doch, wen du senden willst.“ </w:t>
      </w:r>
      <w:r w:rsidR="00120020" w:rsidRPr="009B10E6">
        <w:rPr>
          <w:rFonts w:eastAsia="Times New Roman" w:cstheme="minorHAnsi"/>
          <w:sz w:val="24"/>
          <w:szCs w:val="24"/>
          <w:lang w:eastAsia="de-DE"/>
        </w:rPr>
        <w:t>Hier können sich Menschen in der</w:t>
      </w:r>
      <w:r w:rsidR="00256759" w:rsidRPr="009B10E6">
        <w:rPr>
          <w:rFonts w:eastAsia="Times New Roman" w:cstheme="minorHAnsi"/>
          <w:sz w:val="24"/>
          <w:szCs w:val="24"/>
          <w:lang w:eastAsia="de-DE"/>
        </w:rPr>
        <w:t xml:space="preserve"> Berufsfindungsphase</w:t>
      </w:r>
      <w:r w:rsidR="00120020" w:rsidRPr="009B10E6">
        <w:rPr>
          <w:rFonts w:eastAsia="Times New Roman" w:cstheme="minorHAnsi"/>
          <w:sz w:val="24"/>
          <w:szCs w:val="24"/>
          <w:lang w:eastAsia="de-DE"/>
        </w:rPr>
        <w:t xml:space="preserve"> oder vor Lebensentscheidungen wiederfinden</w:t>
      </w:r>
      <w:r w:rsidR="0078086D" w:rsidRPr="009B10E6">
        <w:rPr>
          <w:rFonts w:eastAsia="Times New Roman" w:cstheme="minorHAnsi"/>
          <w:sz w:val="24"/>
          <w:szCs w:val="24"/>
          <w:lang w:eastAsia="de-DE"/>
        </w:rPr>
        <w:t xml:space="preserve">, die schwanken zwischen </w:t>
      </w:r>
      <w:r w:rsidR="00120020" w:rsidRPr="009B10E6">
        <w:rPr>
          <w:rFonts w:eastAsia="Times New Roman" w:cstheme="minorHAnsi"/>
          <w:sz w:val="24"/>
          <w:szCs w:val="24"/>
          <w:lang w:eastAsia="de-DE"/>
        </w:rPr>
        <w:t>Zweifel</w:t>
      </w:r>
      <w:r w:rsidR="0078086D" w:rsidRPr="009B10E6">
        <w:rPr>
          <w:rFonts w:eastAsia="Times New Roman" w:cstheme="minorHAnsi"/>
          <w:sz w:val="24"/>
          <w:szCs w:val="24"/>
          <w:lang w:eastAsia="de-DE"/>
        </w:rPr>
        <w:t xml:space="preserve"> und Zuversicht</w:t>
      </w:r>
      <w:r w:rsidR="00256759" w:rsidRPr="009B10E6">
        <w:rPr>
          <w:rFonts w:eastAsia="Times New Roman" w:cstheme="minorHAnsi"/>
          <w:sz w:val="24"/>
          <w:szCs w:val="24"/>
          <w:lang w:eastAsia="de-DE"/>
        </w:rPr>
        <w:t>.</w:t>
      </w:r>
      <w:r w:rsidR="00E936A9" w:rsidRPr="009B10E6">
        <w:rPr>
          <w:rFonts w:eastAsia="Times New Roman" w:cstheme="minorHAnsi"/>
          <w:sz w:val="24"/>
          <w:szCs w:val="24"/>
          <w:lang w:eastAsia="de-DE"/>
        </w:rPr>
        <w:t xml:space="preserve"> </w:t>
      </w:r>
      <w:r w:rsidR="00256759" w:rsidRPr="009B10E6">
        <w:rPr>
          <w:rFonts w:eastAsia="Times New Roman" w:cstheme="minorHAnsi"/>
          <w:sz w:val="24"/>
          <w:szCs w:val="24"/>
          <w:lang w:eastAsia="de-DE"/>
        </w:rPr>
        <w:t xml:space="preserve">Die Berufungsmonstranz </w:t>
      </w:r>
      <w:r w:rsidR="002E0D8C" w:rsidRPr="009B10E6">
        <w:rPr>
          <w:rFonts w:eastAsia="Times New Roman" w:cstheme="minorHAnsi"/>
          <w:sz w:val="24"/>
          <w:szCs w:val="24"/>
          <w:lang w:eastAsia="de-DE"/>
        </w:rPr>
        <w:t>will also</w:t>
      </w:r>
      <w:r w:rsidR="00256759" w:rsidRPr="009B10E6">
        <w:rPr>
          <w:rFonts w:eastAsia="Times New Roman" w:cstheme="minorHAnsi"/>
          <w:sz w:val="24"/>
          <w:szCs w:val="24"/>
          <w:lang w:eastAsia="de-DE"/>
        </w:rPr>
        <w:t xml:space="preserve"> ein </w:t>
      </w:r>
      <w:r w:rsidR="00120020" w:rsidRPr="009B10E6">
        <w:rPr>
          <w:rFonts w:eastAsia="Times New Roman" w:cstheme="minorHAnsi"/>
          <w:sz w:val="24"/>
          <w:szCs w:val="24"/>
          <w:lang w:eastAsia="de-DE"/>
        </w:rPr>
        <w:t xml:space="preserve">ermutigendes </w:t>
      </w:r>
      <w:r w:rsidR="00256759" w:rsidRPr="009B10E6">
        <w:rPr>
          <w:rFonts w:eastAsia="Times New Roman" w:cstheme="minorHAnsi"/>
          <w:sz w:val="24"/>
          <w:szCs w:val="24"/>
          <w:lang w:eastAsia="de-DE"/>
        </w:rPr>
        <w:t>Zeichen für</w:t>
      </w:r>
      <w:r w:rsidR="0078086D" w:rsidRPr="009B10E6">
        <w:rPr>
          <w:rFonts w:eastAsia="Times New Roman" w:cstheme="minorHAnsi"/>
          <w:sz w:val="24"/>
          <w:szCs w:val="24"/>
          <w:lang w:eastAsia="de-DE"/>
        </w:rPr>
        <w:t xml:space="preserve"> den berufenden </w:t>
      </w:r>
      <w:r w:rsidR="00256759" w:rsidRPr="009B10E6">
        <w:rPr>
          <w:rFonts w:eastAsia="Times New Roman" w:cstheme="minorHAnsi"/>
          <w:sz w:val="24"/>
          <w:szCs w:val="24"/>
          <w:lang w:eastAsia="de-DE"/>
        </w:rPr>
        <w:t>Gott</w:t>
      </w:r>
      <w:r w:rsidR="002E0D8C" w:rsidRPr="009B10E6">
        <w:rPr>
          <w:rFonts w:eastAsia="Times New Roman" w:cstheme="minorHAnsi"/>
          <w:sz w:val="24"/>
          <w:szCs w:val="24"/>
          <w:lang w:eastAsia="de-DE"/>
        </w:rPr>
        <w:t xml:space="preserve"> sein</w:t>
      </w:r>
      <w:r w:rsidR="0078086D" w:rsidRPr="009B10E6">
        <w:rPr>
          <w:rFonts w:eastAsia="Times New Roman" w:cstheme="minorHAnsi"/>
          <w:sz w:val="24"/>
          <w:szCs w:val="24"/>
          <w:lang w:eastAsia="de-DE"/>
        </w:rPr>
        <w:t xml:space="preserve">, der </w:t>
      </w:r>
      <w:r w:rsidR="001E08E7" w:rsidRPr="009B10E6">
        <w:rPr>
          <w:rFonts w:eastAsia="Times New Roman" w:cstheme="minorHAnsi"/>
          <w:sz w:val="24"/>
          <w:szCs w:val="24"/>
          <w:lang w:eastAsia="de-DE"/>
        </w:rPr>
        <w:t>je</w:t>
      </w:r>
      <w:r w:rsidR="0078086D" w:rsidRPr="009B10E6">
        <w:rPr>
          <w:rFonts w:eastAsia="Times New Roman" w:cstheme="minorHAnsi"/>
          <w:sz w:val="24"/>
          <w:szCs w:val="24"/>
          <w:lang w:eastAsia="de-DE"/>
        </w:rPr>
        <w:t>den Me</w:t>
      </w:r>
      <w:r w:rsidR="00120020" w:rsidRPr="009B10E6">
        <w:rPr>
          <w:rFonts w:eastAsia="Times New Roman" w:cstheme="minorHAnsi"/>
          <w:sz w:val="24"/>
          <w:szCs w:val="24"/>
          <w:lang w:eastAsia="de-DE"/>
        </w:rPr>
        <w:t>nschen in ein gelingendes, freiere</w:t>
      </w:r>
      <w:r w:rsidR="0078086D" w:rsidRPr="009B10E6">
        <w:rPr>
          <w:rFonts w:eastAsia="Times New Roman" w:cstheme="minorHAnsi"/>
          <w:sz w:val="24"/>
          <w:szCs w:val="24"/>
          <w:lang w:eastAsia="de-DE"/>
        </w:rPr>
        <w:t>s Leben führen will</w:t>
      </w:r>
      <w:r w:rsidR="00256759" w:rsidRPr="009B10E6">
        <w:rPr>
          <w:rFonts w:eastAsia="Times New Roman" w:cstheme="minorHAnsi"/>
          <w:sz w:val="24"/>
          <w:szCs w:val="24"/>
          <w:lang w:eastAsia="de-DE"/>
        </w:rPr>
        <w:t>.</w:t>
      </w:r>
    </w:p>
    <w:p w:rsidR="000128DC" w:rsidRPr="009B10E6" w:rsidRDefault="000128DC" w:rsidP="002E0D8C">
      <w:pPr>
        <w:jc w:val="both"/>
        <w:rPr>
          <w:rFonts w:cstheme="minorHAnsi"/>
          <w:sz w:val="24"/>
          <w:szCs w:val="24"/>
          <w:u w:val="single"/>
        </w:rPr>
      </w:pPr>
      <w:r w:rsidRPr="009B10E6">
        <w:rPr>
          <w:rFonts w:cstheme="minorHAnsi"/>
          <w:sz w:val="24"/>
          <w:szCs w:val="24"/>
          <w:u w:val="single"/>
        </w:rPr>
        <w:t>3. Was will die Initiative Berufungsmonstranz erreichen?</w:t>
      </w:r>
    </w:p>
    <w:p w:rsidR="00256759" w:rsidRPr="009B10E6" w:rsidRDefault="00B62E3E" w:rsidP="002E0D8C">
      <w:pPr>
        <w:jc w:val="both"/>
        <w:rPr>
          <w:rFonts w:cstheme="minorHAnsi"/>
          <w:sz w:val="24"/>
          <w:szCs w:val="24"/>
        </w:rPr>
      </w:pPr>
      <w:r w:rsidRPr="009B10E6">
        <w:rPr>
          <w:rFonts w:cstheme="minorHAnsi"/>
          <w:sz w:val="24"/>
          <w:szCs w:val="24"/>
        </w:rPr>
        <w:t>Das Gebet um geistliche Berufe findet in den Pfarreien traditionell am ersten Donnerstag im Monat, im Rahmen einer Anbetungsstunde statt. Seit dem 2. Vatikanischen Konzil werden sowohl Priester und O</w:t>
      </w:r>
      <w:r w:rsidR="00902A60">
        <w:rPr>
          <w:rFonts w:cstheme="minorHAnsi"/>
          <w:sz w:val="24"/>
          <w:szCs w:val="24"/>
        </w:rPr>
        <w:t xml:space="preserve">rdensberufe, als auch </w:t>
      </w:r>
      <w:r w:rsidRPr="009B10E6">
        <w:rPr>
          <w:rFonts w:cstheme="minorHAnsi"/>
          <w:sz w:val="24"/>
          <w:szCs w:val="24"/>
        </w:rPr>
        <w:t>Diakone</w:t>
      </w:r>
      <w:r w:rsidR="00902A60">
        <w:rPr>
          <w:rFonts w:cstheme="minorHAnsi"/>
          <w:sz w:val="24"/>
          <w:szCs w:val="24"/>
        </w:rPr>
        <w:t xml:space="preserve"> </w:t>
      </w:r>
      <w:r w:rsidRPr="009B10E6">
        <w:rPr>
          <w:rFonts w:cstheme="minorHAnsi"/>
          <w:sz w:val="24"/>
          <w:szCs w:val="24"/>
        </w:rPr>
        <w:t>und die Laienberufe wie Gemeinde</w:t>
      </w:r>
      <w:r w:rsidR="00902A60">
        <w:rPr>
          <w:rFonts w:cstheme="minorHAnsi"/>
          <w:sz w:val="24"/>
          <w:szCs w:val="24"/>
        </w:rPr>
        <w:t>-</w:t>
      </w:r>
      <w:r w:rsidRPr="009B10E6">
        <w:rPr>
          <w:rFonts w:cstheme="minorHAnsi"/>
          <w:sz w:val="24"/>
          <w:szCs w:val="24"/>
        </w:rPr>
        <w:t>referenten und Pastoralreferenten in das Gebet eingeschlossen.</w:t>
      </w:r>
      <w:r w:rsidR="00E936A9" w:rsidRPr="009B10E6">
        <w:rPr>
          <w:rFonts w:cstheme="minorHAnsi"/>
          <w:sz w:val="24"/>
          <w:szCs w:val="24"/>
        </w:rPr>
        <w:t xml:space="preserve"> Die</w:t>
      </w:r>
      <w:r w:rsidR="005E060A" w:rsidRPr="009B10E6">
        <w:rPr>
          <w:rFonts w:cstheme="minorHAnsi"/>
          <w:sz w:val="24"/>
          <w:szCs w:val="24"/>
        </w:rPr>
        <w:t xml:space="preserve"> Berufungs</w:t>
      </w:r>
      <w:r w:rsidR="00A0075F" w:rsidRPr="009B10E6">
        <w:rPr>
          <w:rFonts w:cstheme="minorHAnsi"/>
          <w:sz w:val="24"/>
          <w:szCs w:val="24"/>
        </w:rPr>
        <w:t>-</w:t>
      </w:r>
      <w:r w:rsidR="005E060A" w:rsidRPr="009B10E6">
        <w:rPr>
          <w:rFonts w:cstheme="minorHAnsi"/>
          <w:sz w:val="24"/>
          <w:szCs w:val="24"/>
        </w:rPr>
        <w:t>mon</w:t>
      </w:r>
      <w:r w:rsidR="00902A60">
        <w:rPr>
          <w:rFonts w:cstheme="minorHAnsi"/>
          <w:sz w:val="24"/>
          <w:szCs w:val="24"/>
        </w:rPr>
        <w:t>stranz will</w:t>
      </w:r>
      <w:r w:rsidR="00E936A9" w:rsidRPr="009B10E6">
        <w:rPr>
          <w:rFonts w:cstheme="minorHAnsi"/>
          <w:sz w:val="24"/>
          <w:szCs w:val="24"/>
        </w:rPr>
        <w:t xml:space="preserve"> </w:t>
      </w:r>
      <w:r w:rsidR="005E060A" w:rsidRPr="009B10E6">
        <w:rPr>
          <w:rFonts w:cstheme="minorHAnsi"/>
          <w:sz w:val="24"/>
          <w:szCs w:val="24"/>
        </w:rPr>
        <w:t xml:space="preserve">ein Impuls sein, dieses Gebet für geistliche Berufe in den Blick zu nehmen und </w:t>
      </w:r>
      <w:r w:rsidR="002D18FF" w:rsidRPr="009B10E6">
        <w:rPr>
          <w:rFonts w:cstheme="minorHAnsi"/>
          <w:sz w:val="24"/>
          <w:szCs w:val="24"/>
        </w:rPr>
        <w:t>vielleicht neu zu entdecken</w:t>
      </w:r>
      <w:r w:rsidR="005E060A" w:rsidRPr="009B10E6">
        <w:rPr>
          <w:rFonts w:cstheme="minorHAnsi"/>
          <w:sz w:val="24"/>
          <w:szCs w:val="24"/>
        </w:rPr>
        <w:t>. Indem sie einen Monat lang in einem Dekanat von Pfarrei zu Pfarrei weitergegeben wird, schafft sie eine Verbindung unter den Gebetsgruppen.</w:t>
      </w:r>
    </w:p>
    <w:p w:rsidR="00E936A9" w:rsidRPr="009B10E6" w:rsidRDefault="00E936A9" w:rsidP="002E0D8C">
      <w:pPr>
        <w:jc w:val="both"/>
        <w:rPr>
          <w:rFonts w:cstheme="minorHAnsi"/>
          <w:sz w:val="24"/>
          <w:szCs w:val="24"/>
          <w:u w:val="single"/>
        </w:rPr>
      </w:pPr>
      <w:r w:rsidRPr="009B10E6">
        <w:rPr>
          <w:rFonts w:cstheme="minorHAnsi"/>
          <w:sz w:val="24"/>
          <w:szCs w:val="24"/>
          <w:u w:val="single"/>
        </w:rPr>
        <w:t>4. Wie kann die Weitergabe der Monstranz organisiert werden?</w:t>
      </w:r>
    </w:p>
    <w:p w:rsidR="00902A60" w:rsidRPr="009B10E6" w:rsidRDefault="00E936A9" w:rsidP="00902A60">
      <w:pPr>
        <w:jc w:val="both"/>
        <w:rPr>
          <w:rFonts w:cstheme="minorHAnsi"/>
          <w:sz w:val="24"/>
          <w:szCs w:val="24"/>
        </w:rPr>
      </w:pPr>
      <w:r w:rsidRPr="009B10E6">
        <w:rPr>
          <w:rFonts w:cstheme="minorHAnsi"/>
          <w:sz w:val="24"/>
          <w:szCs w:val="24"/>
        </w:rPr>
        <w:t>Die Monstranz wandert in einem Jahr durch alle Dekanate, die an der Aktion teilnehmen. In jedem Dekanat ist sie für die Dauer eines Monats. Sie kann in Anbetungsstunden, zur Erteilung des eucharistischen Segens, im Rahmen eines „Abends der Barmherzigkeit“,</w:t>
      </w:r>
      <w:r w:rsidR="001E08E7" w:rsidRPr="009B10E6">
        <w:rPr>
          <w:rFonts w:cstheme="minorHAnsi"/>
          <w:sz w:val="24"/>
          <w:szCs w:val="24"/>
        </w:rPr>
        <w:t xml:space="preserve"> etc.</w:t>
      </w:r>
      <w:r w:rsidRPr="009B10E6">
        <w:rPr>
          <w:rFonts w:cstheme="minorHAnsi"/>
          <w:sz w:val="24"/>
          <w:szCs w:val="24"/>
        </w:rPr>
        <w:t xml:space="preserve"> eingesetzt werden. Auf dem Dies oder per „Doodle</w:t>
      </w:r>
      <w:r w:rsidR="001E08E7" w:rsidRPr="009B10E6">
        <w:rPr>
          <w:rFonts w:cstheme="minorHAnsi"/>
          <w:sz w:val="24"/>
          <w:szCs w:val="24"/>
        </w:rPr>
        <w:t>-Umfrage</w:t>
      </w:r>
      <w:r w:rsidRPr="009B10E6">
        <w:rPr>
          <w:rFonts w:cstheme="minorHAnsi"/>
          <w:sz w:val="24"/>
          <w:szCs w:val="24"/>
        </w:rPr>
        <w:t>“</w:t>
      </w:r>
      <w:r w:rsidR="000128DC" w:rsidRPr="009B10E6">
        <w:rPr>
          <w:rFonts w:cstheme="minorHAnsi"/>
          <w:sz w:val="24"/>
          <w:szCs w:val="24"/>
        </w:rPr>
        <w:t xml:space="preserve"> kann ein Zeitp</w:t>
      </w:r>
      <w:r w:rsidRPr="009B10E6">
        <w:rPr>
          <w:rFonts w:cstheme="minorHAnsi"/>
          <w:sz w:val="24"/>
          <w:szCs w:val="24"/>
        </w:rPr>
        <w:t xml:space="preserve">lan für die Weitergabe erstellt werden. Es vereinfacht die Organisation, wenn ein(e) haupt- oder ehrenamtliche(r) Mitarbeiter(in) </w:t>
      </w:r>
      <w:r w:rsidR="002D18FF" w:rsidRPr="009B10E6">
        <w:rPr>
          <w:rFonts w:cstheme="minorHAnsi"/>
          <w:sz w:val="24"/>
          <w:szCs w:val="24"/>
        </w:rPr>
        <w:t xml:space="preserve">im Dekanat </w:t>
      </w:r>
      <w:r w:rsidR="00B64A63" w:rsidRPr="009B10E6">
        <w:rPr>
          <w:rFonts w:cstheme="minorHAnsi"/>
          <w:sz w:val="24"/>
          <w:szCs w:val="24"/>
        </w:rPr>
        <w:t>dies</w:t>
      </w:r>
      <w:r w:rsidRPr="009B10E6">
        <w:rPr>
          <w:rFonts w:cstheme="minorHAnsi"/>
          <w:sz w:val="24"/>
          <w:szCs w:val="24"/>
        </w:rPr>
        <w:t xml:space="preserve"> verantwortlich übernimmt. </w:t>
      </w:r>
      <w:r w:rsidR="00DB3325">
        <w:rPr>
          <w:rFonts w:cstheme="minorHAnsi"/>
          <w:sz w:val="24"/>
          <w:szCs w:val="24"/>
        </w:rPr>
        <w:t xml:space="preserve">Prädestiniert hierfür wären die Liturgiebeauftragten der Dekanate, bzw. Pfarrgemeinden. </w:t>
      </w:r>
      <w:r w:rsidR="00902A60">
        <w:rPr>
          <w:rFonts w:cstheme="minorHAnsi"/>
          <w:sz w:val="24"/>
          <w:szCs w:val="24"/>
        </w:rPr>
        <w:t>Organisiert wird der „Pilgerweg“ der Berufungsmonstranz vom Referat Berufungspastoral (</w:t>
      </w:r>
      <w:hyperlink r:id="rId4" w:history="1">
        <w:r w:rsidR="00902A60" w:rsidRPr="0066328C">
          <w:rPr>
            <w:rStyle w:val="Hyperlink"/>
            <w:rFonts w:cstheme="minorHAnsi"/>
            <w:sz w:val="24"/>
            <w:szCs w:val="24"/>
          </w:rPr>
          <w:t>martin.clemens@bistum-passau.de</w:t>
        </w:r>
      </w:hyperlink>
      <w:r w:rsidR="00902A60" w:rsidRPr="004F1EF0">
        <w:rPr>
          <w:rStyle w:val="Hyperlink"/>
          <w:rFonts w:cstheme="minorHAnsi"/>
          <w:sz w:val="24"/>
          <w:szCs w:val="24"/>
          <w:u w:val="none"/>
        </w:rPr>
        <w:t xml:space="preserve"> </w:t>
      </w:r>
      <w:r w:rsidR="00902A60" w:rsidRPr="004F1EF0">
        <w:rPr>
          <w:rStyle w:val="Hyperlink"/>
          <w:rFonts w:cstheme="minorHAnsi"/>
          <w:color w:val="auto"/>
          <w:sz w:val="24"/>
          <w:szCs w:val="24"/>
          <w:u w:val="none"/>
        </w:rPr>
        <w:t>oder</w:t>
      </w:r>
      <w:r w:rsidR="00902A60">
        <w:rPr>
          <w:rStyle w:val="Hyperlink"/>
          <w:rFonts w:cstheme="minorHAnsi"/>
          <w:sz w:val="24"/>
          <w:szCs w:val="24"/>
          <w:u w:val="none"/>
        </w:rPr>
        <w:t xml:space="preserve"> Tel. 0851 393 2310)</w:t>
      </w:r>
      <w:r w:rsidR="00902A60">
        <w:rPr>
          <w:rFonts w:cstheme="minorHAnsi"/>
          <w:sz w:val="24"/>
          <w:szCs w:val="24"/>
        </w:rPr>
        <w:t xml:space="preserve">. Hier können sich Dekanate und Gebetsgruppen die Monstranz für einzelne Aktionen oder für einen Monat ausleihen. Informationen unter: </w:t>
      </w:r>
      <w:hyperlink r:id="rId5" w:history="1">
        <w:r w:rsidR="00902A60" w:rsidRPr="004346F4">
          <w:rPr>
            <w:rStyle w:val="Hyperlink"/>
            <w:rFonts w:cstheme="minorHAnsi"/>
            <w:sz w:val="24"/>
            <w:szCs w:val="24"/>
          </w:rPr>
          <w:t>www.berufung-passau.de</w:t>
        </w:r>
      </w:hyperlink>
      <w:r w:rsidR="00902A60">
        <w:rPr>
          <w:rFonts w:cstheme="minorHAnsi"/>
          <w:sz w:val="24"/>
          <w:szCs w:val="24"/>
        </w:rPr>
        <w:t xml:space="preserve">. </w:t>
      </w:r>
      <w:r w:rsidR="00902A60" w:rsidRPr="003A03F4">
        <w:rPr>
          <w:rFonts w:cstheme="minorHAnsi"/>
          <w:sz w:val="24"/>
          <w:szCs w:val="24"/>
        </w:rPr>
        <w:t xml:space="preserve">Praktische (auch musikalische) Hilfen zur Gestaltung von Anbetungsstunden im Sinne der „adoration for vocations“ - Bewegung, in deren Zentrum das Gebet für Priesterberufungen und um Heiligung der Priester steht, gibt Sieglinde Weiherer </w:t>
      </w:r>
      <w:r w:rsidR="00902A60" w:rsidRPr="003A03F4">
        <w:rPr>
          <w:sz w:val="24"/>
          <w:szCs w:val="24"/>
        </w:rPr>
        <w:t>(</w:t>
      </w:r>
      <w:hyperlink r:id="rId6" w:history="1">
        <w:r w:rsidR="00902A60" w:rsidRPr="003A03F4">
          <w:rPr>
            <w:rStyle w:val="Hyperlink"/>
            <w:sz w:val="24"/>
            <w:szCs w:val="24"/>
          </w:rPr>
          <w:t>anbetung-berufungen@web.de</w:t>
        </w:r>
      </w:hyperlink>
      <w:r w:rsidR="00902A60" w:rsidRPr="003A03F4">
        <w:rPr>
          <w:sz w:val="24"/>
          <w:szCs w:val="24"/>
        </w:rPr>
        <w:t xml:space="preserve"> oder </w:t>
      </w:r>
      <w:r w:rsidR="00902A60" w:rsidRPr="003A03F4">
        <w:rPr>
          <w:color w:val="2F5496"/>
          <w:sz w:val="24"/>
          <w:szCs w:val="24"/>
        </w:rPr>
        <w:t>Tel. 0171 198 1616</w:t>
      </w:r>
      <w:r w:rsidR="00902A60" w:rsidRPr="003A03F4">
        <w:rPr>
          <w:sz w:val="24"/>
          <w:szCs w:val="24"/>
        </w:rPr>
        <w:t>).</w:t>
      </w:r>
      <w:bookmarkStart w:id="0" w:name="_GoBack"/>
      <w:bookmarkEnd w:id="0"/>
    </w:p>
    <w:sectPr w:rsidR="00902A60" w:rsidRPr="009B10E6" w:rsidSect="00902A60">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1B"/>
    <w:rsid w:val="000128DC"/>
    <w:rsid w:val="000D0F01"/>
    <w:rsid w:val="0011488F"/>
    <w:rsid w:val="00120020"/>
    <w:rsid w:val="001E08E7"/>
    <w:rsid w:val="00226531"/>
    <w:rsid w:val="00256759"/>
    <w:rsid w:val="002D18FF"/>
    <w:rsid w:val="002E0D8C"/>
    <w:rsid w:val="003372EF"/>
    <w:rsid w:val="003D6AB6"/>
    <w:rsid w:val="00412814"/>
    <w:rsid w:val="004135E9"/>
    <w:rsid w:val="005512EB"/>
    <w:rsid w:val="00580213"/>
    <w:rsid w:val="005C6B1B"/>
    <w:rsid w:val="005E060A"/>
    <w:rsid w:val="005F014E"/>
    <w:rsid w:val="006904F6"/>
    <w:rsid w:val="006F78C2"/>
    <w:rsid w:val="0078086D"/>
    <w:rsid w:val="00902A60"/>
    <w:rsid w:val="009B10E6"/>
    <w:rsid w:val="00A0075F"/>
    <w:rsid w:val="00AB3D1C"/>
    <w:rsid w:val="00B62E3E"/>
    <w:rsid w:val="00B64A63"/>
    <w:rsid w:val="00CA5DD3"/>
    <w:rsid w:val="00CF23EC"/>
    <w:rsid w:val="00DB3325"/>
    <w:rsid w:val="00E63836"/>
    <w:rsid w:val="00E936A9"/>
    <w:rsid w:val="00FB0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191E"/>
  <w15:chartTrackingRefBased/>
  <w15:docId w15:val="{C16157F6-9804-4F4D-AAAD-12E95454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2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betung-berufungen@web.de" TargetMode="External"/><Relationship Id="rId5" Type="http://schemas.openxmlformats.org/officeDocument/2006/relationships/hyperlink" Target="http://www.berufung-passau.de" TargetMode="External"/><Relationship Id="rId4" Type="http://schemas.openxmlformats.org/officeDocument/2006/relationships/hyperlink" Target="mailto:martin.clemens@bistum-pass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Bischöfliches Ordinariat Passau</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Martin</dc:creator>
  <cp:keywords/>
  <dc:description/>
  <cp:lastModifiedBy>Clemens, Martin</cp:lastModifiedBy>
  <cp:revision>19</cp:revision>
  <dcterms:created xsi:type="dcterms:W3CDTF">2020-11-25T15:18:00Z</dcterms:created>
  <dcterms:modified xsi:type="dcterms:W3CDTF">2022-03-24T10:00:00Z</dcterms:modified>
</cp:coreProperties>
</file>